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4C" w:rsidRPr="00665A4C" w:rsidRDefault="00665A4C" w:rsidP="00665A4C">
      <w:pPr>
        <w:spacing w:before="100" w:beforeAutospacing="1" w:after="225" w:line="270" w:lineRule="atLeast"/>
        <w:outlineLvl w:val="5"/>
        <w:rPr>
          <w:rFonts w:ascii="Arial" w:eastAsia="Times New Roman" w:hAnsi="Arial" w:cs="Arial"/>
          <w:b/>
          <w:bCs/>
          <w:sz w:val="23"/>
          <w:szCs w:val="23"/>
          <w:lang w:eastAsia="tr-TR"/>
        </w:rPr>
      </w:pPr>
      <w:r w:rsidRPr="00665A4C">
        <w:rPr>
          <w:rFonts w:ascii="Arial" w:eastAsia="Times New Roman" w:hAnsi="Arial" w:cs="Arial"/>
          <w:b/>
          <w:bCs/>
          <w:sz w:val="23"/>
          <w:szCs w:val="23"/>
          <w:lang w:eastAsia="tr-TR"/>
        </w:rPr>
        <w:t>Öğrenci Etik Kurulu (ÖEK)</w:t>
      </w:r>
    </w:p>
    <w:p w:rsidR="00665A4C" w:rsidRPr="00665A4C" w:rsidRDefault="00665A4C" w:rsidP="00665A4C">
      <w:pPr>
        <w:numPr>
          <w:ilvl w:val="0"/>
          <w:numId w:val="1"/>
        </w:numPr>
        <w:spacing w:before="100" w:beforeAutospacing="1" w:after="100" w:afterAutospacing="1" w:line="270" w:lineRule="atLeast"/>
        <w:rPr>
          <w:rFonts w:ascii="Arial" w:eastAsia="Times New Roman" w:hAnsi="Arial" w:cs="Arial"/>
          <w:sz w:val="18"/>
          <w:szCs w:val="18"/>
          <w:lang w:eastAsia="tr-TR"/>
        </w:rPr>
      </w:pPr>
      <w:r w:rsidRPr="00665A4C">
        <w:rPr>
          <w:rFonts w:ascii="Arial" w:eastAsia="Times New Roman" w:hAnsi="Arial" w:cs="Arial"/>
          <w:sz w:val="18"/>
          <w:szCs w:val="18"/>
          <w:lang w:eastAsia="tr-TR"/>
        </w:rPr>
        <w:t xml:space="preserve">Okutman Harika </w:t>
      </w:r>
      <w:proofErr w:type="spellStart"/>
      <w:r w:rsidRPr="00665A4C">
        <w:rPr>
          <w:rFonts w:ascii="Arial" w:eastAsia="Times New Roman" w:hAnsi="Arial" w:cs="Arial"/>
          <w:sz w:val="18"/>
          <w:szCs w:val="18"/>
          <w:lang w:eastAsia="tr-TR"/>
        </w:rPr>
        <w:t>Sağlıcak</w:t>
      </w:r>
      <w:proofErr w:type="spellEnd"/>
      <w:r w:rsidRPr="00665A4C">
        <w:rPr>
          <w:rFonts w:ascii="Arial" w:eastAsia="Times New Roman" w:hAnsi="Arial" w:cs="Arial"/>
          <w:sz w:val="18"/>
          <w:szCs w:val="18"/>
          <w:lang w:eastAsia="tr-TR"/>
        </w:rPr>
        <w:t xml:space="preserve"> (Başkan) </w:t>
      </w:r>
    </w:p>
    <w:p w:rsidR="00665A4C" w:rsidRPr="00665A4C" w:rsidRDefault="00665A4C" w:rsidP="00665A4C">
      <w:pPr>
        <w:numPr>
          <w:ilvl w:val="0"/>
          <w:numId w:val="1"/>
        </w:numPr>
        <w:spacing w:before="100" w:beforeAutospacing="1" w:after="100" w:afterAutospacing="1" w:line="270" w:lineRule="atLeast"/>
        <w:rPr>
          <w:rFonts w:ascii="Arial" w:eastAsia="Times New Roman" w:hAnsi="Arial" w:cs="Arial"/>
          <w:sz w:val="18"/>
          <w:szCs w:val="18"/>
          <w:lang w:eastAsia="tr-TR"/>
        </w:rPr>
      </w:pPr>
      <w:r w:rsidRPr="00665A4C">
        <w:rPr>
          <w:rFonts w:ascii="Arial" w:eastAsia="Times New Roman" w:hAnsi="Arial" w:cs="Arial"/>
          <w:sz w:val="18"/>
          <w:szCs w:val="18"/>
          <w:lang w:eastAsia="tr-TR"/>
        </w:rPr>
        <w:t xml:space="preserve">Prof. Dr. Zeynep Atay </w:t>
      </w:r>
    </w:p>
    <w:p w:rsidR="00665A4C" w:rsidRPr="00665A4C" w:rsidRDefault="00665A4C" w:rsidP="00665A4C">
      <w:pPr>
        <w:numPr>
          <w:ilvl w:val="0"/>
          <w:numId w:val="1"/>
        </w:numPr>
        <w:spacing w:before="100" w:beforeAutospacing="1" w:after="100" w:afterAutospacing="1" w:line="270" w:lineRule="atLeast"/>
        <w:rPr>
          <w:rFonts w:ascii="Arial" w:eastAsia="Times New Roman" w:hAnsi="Arial" w:cs="Arial"/>
          <w:sz w:val="18"/>
          <w:szCs w:val="18"/>
          <w:lang w:eastAsia="tr-TR"/>
        </w:rPr>
      </w:pPr>
      <w:r w:rsidRPr="00665A4C">
        <w:rPr>
          <w:rFonts w:ascii="Arial" w:eastAsia="Times New Roman" w:hAnsi="Arial" w:cs="Arial"/>
          <w:sz w:val="18"/>
          <w:szCs w:val="18"/>
          <w:lang w:eastAsia="tr-TR"/>
        </w:rPr>
        <w:t xml:space="preserve">Doç. Dr. Feyza Çorapçı </w:t>
      </w:r>
    </w:p>
    <w:p w:rsidR="00665A4C" w:rsidRPr="00665A4C" w:rsidRDefault="00665A4C" w:rsidP="00665A4C">
      <w:pPr>
        <w:numPr>
          <w:ilvl w:val="0"/>
          <w:numId w:val="1"/>
        </w:numPr>
        <w:spacing w:before="100" w:beforeAutospacing="1" w:after="100" w:afterAutospacing="1" w:line="270" w:lineRule="atLeast"/>
        <w:rPr>
          <w:rFonts w:ascii="Arial" w:eastAsia="Times New Roman" w:hAnsi="Arial" w:cs="Arial"/>
          <w:sz w:val="18"/>
          <w:szCs w:val="18"/>
          <w:lang w:eastAsia="tr-TR"/>
        </w:rPr>
      </w:pPr>
      <w:proofErr w:type="spellStart"/>
      <w:proofErr w:type="gramStart"/>
      <w:r w:rsidRPr="00665A4C">
        <w:rPr>
          <w:rFonts w:ascii="Arial" w:eastAsia="Times New Roman" w:hAnsi="Arial" w:cs="Arial"/>
          <w:sz w:val="18"/>
          <w:szCs w:val="18"/>
          <w:lang w:eastAsia="tr-TR"/>
        </w:rPr>
        <w:t>Yrd</w:t>
      </w:r>
      <w:proofErr w:type="spellEnd"/>
      <w:r w:rsidRPr="00665A4C">
        <w:rPr>
          <w:rFonts w:ascii="Arial" w:eastAsia="Times New Roman" w:hAnsi="Arial" w:cs="Arial"/>
          <w:sz w:val="18"/>
          <w:szCs w:val="18"/>
          <w:lang w:eastAsia="tr-TR"/>
        </w:rPr>
        <w:t xml:space="preserve"> .Doç.</w:t>
      </w:r>
      <w:proofErr w:type="gramEnd"/>
      <w:r w:rsidRPr="00665A4C">
        <w:rPr>
          <w:rFonts w:ascii="Arial" w:eastAsia="Times New Roman" w:hAnsi="Arial" w:cs="Arial"/>
          <w:sz w:val="18"/>
          <w:szCs w:val="18"/>
          <w:lang w:eastAsia="tr-TR"/>
        </w:rPr>
        <w:t xml:space="preserve"> Dr. Ayşe Caner</w:t>
      </w:r>
    </w:p>
    <w:p w:rsidR="00665A4C" w:rsidRPr="00665A4C" w:rsidRDefault="00665A4C" w:rsidP="00665A4C">
      <w:pPr>
        <w:numPr>
          <w:ilvl w:val="0"/>
          <w:numId w:val="1"/>
        </w:numPr>
        <w:spacing w:before="100" w:beforeAutospacing="1" w:after="100" w:afterAutospacing="1" w:line="270" w:lineRule="atLeast"/>
        <w:rPr>
          <w:rFonts w:ascii="Arial" w:eastAsia="Times New Roman" w:hAnsi="Arial" w:cs="Arial"/>
          <w:sz w:val="18"/>
          <w:szCs w:val="18"/>
          <w:lang w:eastAsia="tr-TR"/>
        </w:rPr>
      </w:pPr>
      <w:proofErr w:type="spellStart"/>
      <w:r w:rsidRPr="00665A4C">
        <w:rPr>
          <w:rFonts w:ascii="Arial" w:eastAsia="Times New Roman" w:hAnsi="Arial" w:cs="Arial"/>
          <w:sz w:val="18"/>
          <w:szCs w:val="18"/>
          <w:lang w:eastAsia="tr-TR"/>
        </w:rPr>
        <w:t>Öğr</w:t>
      </w:r>
      <w:proofErr w:type="spellEnd"/>
      <w:r w:rsidRPr="00665A4C">
        <w:rPr>
          <w:rFonts w:ascii="Arial" w:eastAsia="Times New Roman" w:hAnsi="Arial" w:cs="Arial"/>
          <w:sz w:val="18"/>
          <w:szCs w:val="18"/>
          <w:lang w:eastAsia="tr-TR"/>
        </w:rPr>
        <w:t xml:space="preserve">. Gör. Devrim Güven </w:t>
      </w:r>
    </w:p>
    <w:p w:rsidR="00665A4C" w:rsidRPr="00665A4C" w:rsidRDefault="00665A4C" w:rsidP="00665A4C">
      <w:pPr>
        <w:numPr>
          <w:ilvl w:val="0"/>
          <w:numId w:val="1"/>
        </w:numPr>
        <w:spacing w:before="100" w:beforeAutospacing="1" w:after="100" w:afterAutospacing="1" w:line="270" w:lineRule="atLeast"/>
        <w:rPr>
          <w:rFonts w:ascii="Arial" w:eastAsia="Times New Roman" w:hAnsi="Arial" w:cs="Arial"/>
          <w:sz w:val="18"/>
          <w:szCs w:val="18"/>
          <w:lang w:eastAsia="tr-TR"/>
        </w:rPr>
      </w:pPr>
      <w:r w:rsidRPr="00665A4C">
        <w:rPr>
          <w:rFonts w:ascii="Arial" w:eastAsia="Times New Roman" w:hAnsi="Arial" w:cs="Arial"/>
          <w:sz w:val="18"/>
          <w:szCs w:val="18"/>
          <w:lang w:eastAsia="tr-TR"/>
        </w:rPr>
        <w:t xml:space="preserve">Okutman Aylin </w:t>
      </w:r>
      <w:proofErr w:type="spellStart"/>
      <w:r w:rsidRPr="00665A4C">
        <w:rPr>
          <w:rFonts w:ascii="Arial" w:eastAsia="Times New Roman" w:hAnsi="Arial" w:cs="Arial"/>
          <w:sz w:val="18"/>
          <w:szCs w:val="18"/>
          <w:lang w:eastAsia="tr-TR"/>
        </w:rPr>
        <w:t>Vartanyan</w:t>
      </w:r>
      <w:proofErr w:type="spellEnd"/>
      <w:r w:rsidRPr="00665A4C">
        <w:rPr>
          <w:rFonts w:ascii="Arial" w:eastAsia="Times New Roman" w:hAnsi="Arial" w:cs="Arial"/>
          <w:sz w:val="18"/>
          <w:szCs w:val="18"/>
          <w:lang w:eastAsia="tr-TR"/>
        </w:rPr>
        <w:t xml:space="preserve"> </w:t>
      </w:r>
    </w:p>
    <w:p w:rsidR="00665A4C" w:rsidRPr="00665A4C" w:rsidRDefault="00665A4C" w:rsidP="00665A4C">
      <w:pPr>
        <w:spacing w:before="100" w:beforeAutospacing="1" w:after="225" w:line="270" w:lineRule="atLeast"/>
        <w:rPr>
          <w:rFonts w:ascii="Arial" w:eastAsia="Times New Roman" w:hAnsi="Arial" w:cs="Arial"/>
          <w:sz w:val="18"/>
          <w:szCs w:val="18"/>
          <w:lang w:eastAsia="tr-TR"/>
        </w:rPr>
      </w:pPr>
      <w:r w:rsidRPr="00665A4C">
        <w:rPr>
          <w:rFonts w:ascii="Arial" w:eastAsia="Times New Roman" w:hAnsi="Arial" w:cs="Arial"/>
          <w:sz w:val="18"/>
          <w:szCs w:val="18"/>
          <w:lang w:eastAsia="tr-TR"/>
        </w:rPr>
        <w:t xml:space="preserve">Öğrenci Etik Kurulu, öğrencilerin etik konusundaki başvurularını </w:t>
      </w:r>
      <w:proofErr w:type="spellStart"/>
      <w:proofErr w:type="gramStart"/>
      <w:r w:rsidRPr="00665A4C">
        <w:rPr>
          <w:rFonts w:ascii="Arial" w:eastAsia="Times New Roman" w:hAnsi="Arial" w:cs="Arial"/>
          <w:sz w:val="18"/>
          <w:szCs w:val="18"/>
          <w:lang w:eastAsia="tr-TR"/>
        </w:rPr>
        <w:t>incelemek,hak</w:t>
      </w:r>
      <w:proofErr w:type="spellEnd"/>
      <w:proofErr w:type="gramEnd"/>
      <w:r w:rsidRPr="00665A4C">
        <w:rPr>
          <w:rFonts w:ascii="Arial" w:eastAsia="Times New Roman" w:hAnsi="Arial" w:cs="Arial"/>
          <w:sz w:val="18"/>
          <w:szCs w:val="18"/>
          <w:lang w:eastAsia="tr-TR"/>
        </w:rPr>
        <w:t xml:space="preserve"> ve sorumluluklarını belirlemek ve ihlallerini saptayıp gerekli önlemleri almak </w:t>
      </w:r>
      <w:proofErr w:type="spellStart"/>
      <w:r w:rsidRPr="00665A4C">
        <w:rPr>
          <w:rFonts w:ascii="Arial" w:eastAsia="Times New Roman" w:hAnsi="Arial" w:cs="Arial"/>
          <w:sz w:val="18"/>
          <w:szCs w:val="18"/>
          <w:lang w:eastAsia="tr-TR"/>
        </w:rPr>
        <w:t>üzere,öğretim</w:t>
      </w:r>
      <w:proofErr w:type="spellEnd"/>
      <w:r w:rsidRPr="00665A4C">
        <w:rPr>
          <w:rFonts w:ascii="Arial" w:eastAsia="Times New Roman" w:hAnsi="Arial" w:cs="Arial"/>
          <w:sz w:val="18"/>
          <w:szCs w:val="18"/>
          <w:lang w:eastAsia="tr-TR"/>
        </w:rPr>
        <w:t xml:space="preserve"> </w:t>
      </w:r>
      <w:proofErr w:type="spellStart"/>
      <w:r w:rsidRPr="00665A4C">
        <w:rPr>
          <w:rFonts w:ascii="Arial" w:eastAsia="Times New Roman" w:hAnsi="Arial" w:cs="Arial"/>
          <w:sz w:val="18"/>
          <w:szCs w:val="18"/>
          <w:lang w:eastAsia="tr-TR"/>
        </w:rPr>
        <w:t>elemanları,üniversite</w:t>
      </w:r>
      <w:proofErr w:type="spellEnd"/>
      <w:r w:rsidRPr="00665A4C">
        <w:rPr>
          <w:rFonts w:ascii="Arial" w:eastAsia="Times New Roman" w:hAnsi="Arial" w:cs="Arial"/>
          <w:sz w:val="18"/>
          <w:szCs w:val="18"/>
          <w:lang w:eastAsia="tr-TR"/>
        </w:rPr>
        <w:t xml:space="preserve"> idari kesim ve öğrencilerin temsil edildiği bir kuruldur. </w:t>
      </w:r>
    </w:p>
    <w:p w:rsidR="00665A4C" w:rsidRPr="00665A4C" w:rsidRDefault="00665A4C" w:rsidP="00665A4C">
      <w:pPr>
        <w:spacing w:before="100" w:beforeAutospacing="1" w:after="225" w:line="270" w:lineRule="atLeast"/>
        <w:rPr>
          <w:rFonts w:ascii="Arial" w:eastAsia="Times New Roman" w:hAnsi="Arial" w:cs="Arial"/>
          <w:sz w:val="18"/>
          <w:szCs w:val="18"/>
          <w:lang w:eastAsia="tr-TR"/>
        </w:rPr>
      </w:pPr>
      <w:r w:rsidRPr="00665A4C">
        <w:rPr>
          <w:rFonts w:ascii="Arial" w:eastAsia="Times New Roman" w:hAnsi="Arial" w:cs="Arial"/>
          <w:sz w:val="18"/>
          <w:szCs w:val="18"/>
          <w:lang w:eastAsia="tr-TR"/>
        </w:rPr>
        <w:t xml:space="preserve">Kurulumuz, karardan etkilenenlerin karar verme sürecine katılımını sağlamak ilkesinden hareketle etik standartlarının öğrencilerin görüş ve önerileri çerçevesinde geliştirilmesi ilkesini benimsemiştir. Bu amaçla Kurulumuz başta ÖTK ve KAK olmak üzere ilgili öğrenci kurullarının ve öğrenci kulüplerinin katkısını almakta ve işbirliği içerisinde çalışmaktadır. Öğrenci kurul ve kulüpleri ile geliştirilecek olan etik standartlar ve </w:t>
      </w:r>
      <w:proofErr w:type="spellStart"/>
      <w:r w:rsidRPr="00665A4C">
        <w:rPr>
          <w:rFonts w:ascii="Arial" w:eastAsia="Times New Roman" w:hAnsi="Arial" w:cs="Arial"/>
          <w:sz w:val="18"/>
          <w:szCs w:val="18"/>
          <w:lang w:eastAsia="tr-TR"/>
        </w:rPr>
        <w:t>ÖEK'in</w:t>
      </w:r>
      <w:proofErr w:type="spellEnd"/>
      <w:r w:rsidRPr="00665A4C">
        <w:rPr>
          <w:rFonts w:ascii="Arial" w:eastAsia="Times New Roman" w:hAnsi="Arial" w:cs="Arial"/>
          <w:sz w:val="18"/>
          <w:szCs w:val="18"/>
          <w:lang w:eastAsia="tr-TR"/>
        </w:rPr>
        <w:t xml:space="preserve"> çalışma alanı aşağıdaki çerçeve ve ilkeleri kapsamaktadır. </w:t>
      </w:r>
    </w:p>
    <w:p w:rsidR="00665A4C" w:rsidRPr="00665A4C" w:rsidRDefault="00665A4C" w:rsidP="00665A4C">
      <w:pPr>
        <w:spacing w:before="100" w:beforeAutospacing="1" w:after="225" w:line="270" w:lineRule="atLeast"/>
        <w:rPr>
          <w:rFonts w:ascii="Arial" w:eastAsia="Times New Roman" w:hAnsi="Arial" w:cs="Arial"/>
          <w:sz w:val="18"/>
          <w:szCs w:val="18"/>
          <w:lang w:eastAsia="tr-TR"/>
        </w:rPr>
      </w:pPr>
      <w:r w:rsidRPr="00665A4C">
        <w:rPr>
          <w:rFonts w:ascii="Arial" w:eastAsia="Times New Roman" w:hAnsi="Arial" w:cs="Arial"/>
          <w:sz w:val="18"/>
          <w:szCs w:val="18"/>
          <w:lang w:eastAsia="tr-TR"/>
        </w:rPr>
        <w:t>1. Öğrencilerin de görüş ve önerilerine açılacak olan etik standartlar ÖEK tarafından beş ana başlık altında toplanmıştır:</w:t>
      </w:r>
    </w:p>
    <w:p w:rsidR="00665A4C" w:rsidRPr="00665A4C" w:rsidRDefault="00665A4C" w:rsidP="00665A4C">
      <w:pPr>
        <w:spacing w:before="100" w:beforeAutospacing="1" w:after="225" w:line="270" w:lineRule="atLeast"/>
        <w:rPr>
          <w:rFonts w:ascii="Arial" w:eastAsia="Times New Roman" w:hAnsi="Arial" w:cs="Arial"/>
          <w:sz w:val="18"/>
          <w:szCs w:val="18"/>
          <w:lang w:eastAsia="tr-TR"/>
        </w:rPr>
      </w:pPr>
      <w:proofErr w:type="gramStart"/>
      <w:r w:rsidRPr="00665A4C">
        <w:rPr>
          <w:rFonts w:ascii="Arial" w:eastAsia="Times New Roman" w:hAnsi="Arial" w:cs="Arial"/>
          <w:sz w:val="18"/>
          <w:szCs w:val="18"/>
          <w:lang w:eastAsia="tr-TR"/>
        </w:rPr>
        <w:t>i</w:t>
      </w:r>
      <w:proofErr w:type="gramEnd"/>
      <w:r w:rsidRPr="00665A4C">
        <w:rPr>
          <w:rFonts w:ascii="Arial" w:eastAsia="Times New Roman" w:hAnsi="Arial" w:cs="Arial"/>
          <w:sz w:val="18"/>
          <w:szCs w:val="18"/>
          <w:lang w:eastAsia="tr-TR"/>
        </w:rPr>
        <w:t>. Çevre ve ortak kullanım alan ve gereçleri,</w:t>
      </w:r>
      <w:r w:rsidRPr="00665A4C">
        <w:rPr>
          <w:rFonts w:ascii="Arial" w:eastAsia="Times New Roman" w:hAnsi="Arial" w:cs="Arial"/>
          <w:sz w:val="18"/>
          <w:szCs w:val="18"/>
          <w:lang w:eastAsia="tr-TR"/>
        </w:rPr>
        <w:br/>
        <w:t>ii. Öğrenciler arasında şiddet ve taciz,</w:t>
      </w:r>
      <w:r w:rsidRPr="00665A4C">
        <w:rPr>
          <w:rFonts w:ascii="Arial" w:eastAsia="Times New Roman" w:hAnsi="Arial" w:cs="Arial"/>
          <w:sz w:val="18"/>
          <w:szCs w:val="18"/>
          <w:lang w:eastAsia="tr-TR"/>
        </w:rPr>
        <w:br/>
        <w:t>iii. Bilimsel etik (çalıntı ve kopya),</w:t>
      </w:r>
      <w:r w:rsidRPr="00665A4C">
        <w:rPr>
          <w:rFonts w:ascii="Arial" w:eastAsia="Times New Roman" w:hAnsi="Arial" w:cs="Arial"/>
          <w:sz w:val="18"/>
          <w:szCs w:val="18"/>
          <w:lang w:eastAsia="tr-TR"/>
        </w:rPr>
        <w:br/>
        <w:t>iv. Öğrenciler arasında ilişkileri zedeleyen rekabet türleri,</w:t>
      </w:r>
      <w:r w:rsidRPr="00665A4C">
        <w:rPr>
          <w:rFonts w:ascii="Arial" w:eastAsia="Times New Roman" w:hAnsi="Arial" w:cs="Arial"/>
          <w:sz w:val="18"/>
          <w:szCs w:val="18"/>
          <w:lang w:eastAsia="tr-TR"/>
        </w:rPr>
        <w:br/>
        <w:t xml:space="preserve">v. Kişisel çıkarlar için üniversite dışında Boğaziçi Üniversitesi'nin adını kullanarak üniversitenin imajını zedeleyebilecek davranış ve faaliyetler. </w:t>
      </w:r>
    </w:p>
    <w:p w:rsidR="00665A4C" w:rsidRPr="00665A4C" w:rsidRDefault="00665A4C" w:rsidP="00665A4C">
      <w:pPr>
        <w:spacing w:before="100" w:beforeAutospacing="1" w:after="225" w:line="270" w:lineRule="atLeast"/>
        <w:rPr>
          <w:rFonts w:ascii="Arial" w:eastAsia="Times New Roman" w:hAnsi="Arial" w:cs="Arial"/>
          <w:sz w:val="18"/>
          <w:szCs w:val="18"/>
          <w:lang w:eastAsia="tr-TR"/>
        </w:rPr>
      </w:pPr>
      <w:r w:rsidRPr="00665A4C">
        <w:rPr>
          <w:rFonts w:ascii="Arial" w:eastAsia="Times New Roman" w:hAnsi="Arial" w:cs="Arial"/>
          <w:sz w:val="18"/>
          <w:szCs w:val="18"/>
          <w:lang w:eastAsia="tr-TR"/>
        </w:rPr>
        <w:t xml:space="preserve">Öğrenciler kampüs içerisinde karşılaştıkları genel etiğe aykırı davranışları ve etik kavramının geliştirilmesi konusunda yukarıda belirtilen çerçevede öneri ve </w:t>
      </w:r>
      <w:proofErr w:type="gramStart"/>
      <w:r w:rsidRPr="00665A4C">
        <w:rPr>
          <w:rFonts w:ascii="Arial" w:eastAsia="Times New Roman" w:hAnsi="Arial" w:cs="Arial"/>
          <w:sz w:val="18"/>
          <w:szCs w:val="18"/>
          <w:lang w:eastAsia="tr-TR"/>
        </w:rPr>
        <w:t>şikayetlerini</w:t>
      </w:r>
      <w:proofErr w:type="gramEnd"/>
      <w:r w:rsidRPr="00665A4C">
        <w:rPr>
          <w:rFonts w:ascii="Arial" w:eastAsia="Times New Roman" w:hAnsi="Arial" w:cs="Arial"/>
          <w:sz w:val="18"/>
          <w:szCs w:val="18"/>
          <w:lang w:eastAsia="tr-TR"/>
        </w:rPr>
        <w:t xml:space="preserve"> </w:t>
      </w:r>
      <w:proofErr w:type="spellStart"/>
      <w:r w:rsidRPr="00665A4C">
        <w:rPr>
          <w:rFonts w:ascii="Arial" w:eastAsia="Times New Roman" w:hAnsi="Arial" w:cs="Arial"/>
          <w:sz w:val="18"/>
          <w:szCs w:val="18"/>
          <w:lang w:eastAsia="tr-TR"/>
        </w:rPr>
        <w:t>oek</w:t>
      </w:r>
      <w:proofErr w:type="spellEnd"/>
      <w:r w:rsidRPr="00665A4C">
        <w:rPr>
          <w:rFonts w:ascii="Arial" w:eastAsia="Times New Roman" w:hAnsi="Arial" w:cs="Arial"/>
          <w:sz w:val="18"/>
          <w:szCs w:val="18"/>
          <w:lang w:eastAsia="tr-TR"/>
        </w:rPr>
        <w:t xml:space="preserve"> adresine bildirebilirler. </w:t>
      </w:r>
      <w:proofErr w:type="gramStart"/>
      <w:r w:rsidRPr="00665A4C">
        <w:rPr>
          <w:rFonts w:ascii="Arial" w:eastAsia="Times New Roman" w:hAnsi="Arial" w:cs="Arial"/>
          <w:sz w:val="18"/>
          <w:szCs w:val="18"/>
          <w:lang w:eastAsia="tr-TR"/>
        </w:rPr>
        <w:t>Şikayet</w:t>
      </w:r>
      <w:proofErr w:type="gramEnd"/>
      <w:r w:rsidRPr="00665A4C">
        <w:rPr>
          <w:rFonts w:ascii="Arial" w:eastAsia="Times New Roman" w:hAnsi="Arial" w:cs="Arial"/>
          <w:sz w:val="18"/>
          <w:szCs w:val="18"/>
          <w:lang w:eastAsia="tr-TR"/>
        </w:rPr>
        <w:t xml:space="preserve"> ve öneriler başta Öğrenci Etik Kurulu olmak üzere ilgili kurullar tarafından incelenir ve gereken işlem başlatılır. </w:t>
      </w:r>
    </w:p>
    <w:p w:rsidR="00665A4C" w:rsidRPr="00665A4C" w:rsidRDefault="00665A4C" w:rsidP="00665A4C">
      <w:pPr>
        <w:spacing w:before="100" w:beforeAutospacing="1" w:after="225" w:line="270" w:lineRule="atLeast"/>
        <w:rPr>
          <w:rFonts w:ascii="Arial" w:eastAsia="Times New Roman" w:hAnsi="Arial" w:cs="Arial"/>
          <w:sz w:val="18"/>
          <w:szCs w:val="18"/>
          <w:lang w:eastAsia="tr-TR"/>
        </w:rPr>
      </w:pPr>
      <w:r w:rsidRPr="00665A4C">
        <w:rPr>
          <w:rFonts w:ascii="Arial" w:eastAsia="Times New Roman" w:hAnsi="Arial" w:cs="Arial"/>
          <w:sz w:val="18"/>
          <w:szCs w:val="18"/>
          <w:lang w:eastAsia="tr-TR"/>
        </w:rPr>
        <w:t xml:space="preserve">2. Etik standartlar yasaklayıcı, cezalandırıcı ve baskıcı (dışarıdan empoze edici) bir zihniyet içerisinde değil, tersine </w:t>
      </w:r>
      <w:proofErr w:type="gramStart"/>
      <w:r w:rsidRPr="00665A4C">
        <w:rPr>
          <w:rFonts w:ascii="Arial" w:eastAsia="Times New Roman" w:hAnsi="Arial" w:cs="Arial"/>
          <w:sz w:val="18"/>
          <w:szCs w:val="18"/>
          <w:lang w:eastAsia="tr-TR"/>
        </w:rPr>
        <w:t>özendirici , bilinçlendirici</w:t>
      </w:r>
      <w:proofErr w:type="gramEnd"/>
      <w:r w:rsidRPr="00665A4C">
        <w:rPr>
          <w:rFonts w:ascii="Arial" w:eastAsia="Times New Roman" w:hAnsi="Arial" w:cs="Arial"/>
          <w:sz w:val="18"/>
          <w:szCs w:val="18"/>
          <w:lang w:eastAsia="tr-TR"/>
        </w:rPr>
        <w:t xml:space="preserve"> ve sahiplenici bir şekilde belirlenecek ve ifade edilecektir. Öğrencilerin bu standartlara sahip çıkmalarını sağlamak için aşağıdaki öneriler benimsenmiştir.</w:t>
      </w:r>
    </w:p>
    <w:p w:rsidR="00665A4C" w:rsidRPr="00665A4C" w:rsidRDefault="00665A4C" w:rsidP="00665A4C">
      <w:pPr>
        <w:spacing w:before="100" w:beforeAutospacing="1" w:after="225" w:line="270" w:lineRule="atLeast"/>
        <w:rPr>
          <w:rFonts w:ascii="Arial" w:eastAsia="Times New Roman" w:hAnsi="Arial" w:cs="Arial"/>
          <w:sz w:val="18"/>
          <w:szCs w:val="18"/>
          <w:lang w:eastAsia="tr-TR"/>
        </w:rPr>
      </w:pPr>
      <w:proofErr w:type="gramStart"/>
      <w:r w:rsidRPr="00665A4C">
        <w:rPr>
          <w:rFonts w:ascii="Arial" w:eastAsia="Times New Roman" w:hAnsi="Arial" w:cs="Arial"/>
          <w:sz w:val="18"/>
          <w:szCs w:val="18"/>
          <w:lang w:eastAsia="tr-TR"/>
        </w:rPr>
        <w:t>i</w:t>
      </w:r>
      <w:proofErr w:type="gramEnd"/>
      <w:r w:rsidRPr="00665A4C">
        <w:rPr>
          <w:rFonts w:ascii="Arial" w:eastAsia="Times New Roman" w:hAnsi="Arial" w:cs="Arial"/>
          <w:sz w:val="18"/>
          <w:szCs w:val="18"/>
          <w:lang w:eastAsia="tr-TR"/>
        </w:rPr>
        <w:t>. Çevrenin ve ortak kullanım alan ve gereçlerinin korunması ve geliştirilmesi konusunda bilgilendirme ve bilinçlendirme eğitimlerinin yanında öğrencilerle katılımcı bir bilinçlendirme yöntemi belirlenebilir (ağaç dikme, ortak alanların temizliğine katılma, vb.).</w:t>
      </w:r>
      <w:r w:rsidRPr="00665A4C">
        <w:rPr>
          <w:rFonts w:ascii="Arial" w:eastAsia="Times New Roman" w:hAnsi="Arial" w:cs="Arial"/>
          <w:sz w:val="18"/>
          <w:szCs w:val="18"/>
          <w:lang w:eastAsia="tr-TR"/>
        </w:rPr>
        <w:br/>
        <w:t>ii. Şiddet ve tacizin önlenmesi, ve özellikle cinsel taciz konusunda bilgilendirme ve bilinçlendirme çalışmaları uzmanlarla işbirliği içerisinde gerçekleştirilebilir.</w:t>
      </w:r>
      <w:r w:rsidRPr="00665A4C">
        <w:rPr>
          <w:rFonts w:ascii="Arial" w:eastAsia="Times New Roman" w:hAnsi="Arial" w:cs="Arial"/>
          <w:sz w:val="18"/>
          <w:szCs w:val="18"/>
          <w:lang w:eastAsia="tr-TR"/>
        </w:rPr>
        <w:br/>
        <w:t>iii. Bilimsel araştırma ve öğrenme etiği konusunda bilinç geliştirmek için bilgilendirme ve bilinçlendirme eğitimlerinin yanında öğretim üyeleri ve öğrenciler beraber çalışabilirler.</w:t>
      </w:r>
      <w:r w:rsidRPr="00665A4C">
        <w:rPr>
          <w:rFonts w:ascii="Arial" w:eastAsia="Times New Roman" w:hAnsi="Arial" w:cs="Arial"/>
          <w:sz w:val="18"/>
          <w:szCs w:val="18"/>
          <w:lang w:eastAsia="tr-TR"/>
        </w:rPr>
        <w:br/>
      </w:r>
      <w:proofErr w:type="gramStart"/>
      <w:r w:rsidRPr="00665A4C">
        <w:rPr>
          <w:rFonts w:ascii="Arial" w:eastAsia="Times New Roman" w:hAnsi="Arial" w:cs="Arial"/>
          <w:sz w:val="18"/>
          <w:szCs w:val="18"/>
          <w:lang w:eastAsia="tr-TR"/>
        </w:rPr>
        <w:t>v</w:t>
      </w:r>
      <w:proofErr w:type="gramEnd"/>
      <w:r w:rsidRPr="00665A4C">
        <w:rPr>
          <w:rFonts w:ascii="Arial" w:eastAsia="Times New Roman" w:hAnsi="Arial" w:cs="Arial"/>
          <w:sz w:val="18"/>
          <w:szCs w:val="18"/>
          <w:lang w:eastAsia="tr-TR"/>
        </w:rPr>
        <w:t>. Ortaklaşa bilincin geliştirilmesi, derslerde ekip çalışmalarının desteklenmesi gibi konularda öğrencilerle birlikte öneriler geliştirilebilir.</w:t>
      </w:r>
    </w:p>
    <w:p w:rsidR="00665A4C" w:rsidRPr="00665A4C" w:rsidRDefault="00665A4C" w:rsidP="00665A4C">
      <w:pPr>
        <w:spacing w:before="100" w:beforeAutospacing="1" w:after="225" w:line="270" w:lineRule="atLeast"/>
        <w:rPr>
          <w:rFonts w:ascii="Arial" w:eastAsia="Times New Roman" w:hAnsi="Arial" w:cs="Arial"/>
          <w:sz w:val="18"/>
          <w:szCs w:val="18"/>
          <w:lang w:eastAsia="tr-TR"/>
        </w:rPr>
      </w:pPr>
      <w:r w:rsidRPr="00665A4C">
        <w:rPr>
          <w:rFonts w:ascii="Arial" w:eastAsia="Times New Roman" w:hAnsi="Arial" w:cs="Arial"/>
          <w:sz w:val="18"/>
          <w:szCs w:val="18"/>
          <w:lang w:eastAsia="tr-TR"/>
        </w:rPr>
        <w:t xml:space="preserve">3. Öğrencilere yönelik etik standartlarının geliştirilerek hayata geçirilmesinin aşamaları aşağıdaki gibi belirlenmiştir: </w:t>
      </w:r>
    </w:p>
    <w:p w:rsidR="00665A4C" w:rsidRPr="00665A4C" w:rsidRDefault="00665A4C" w:rsidP="00665A4C">
      <w:pPr>
        <w:spacing w:before="100" w:beforeAutospacing="1" w:after="225" w:line="270" w:lineRule="atLeast"/>
        <w:rPr>
          <w:rFonts w:ascii="Arial" w:eastAsia="Times New Roman" w:hAnsi="Arial" w:cs="Arial"/>
          <w:sz w:val="18"/>
          <w:szCs w:val="18"/>
          <w:lang w:eastAsia="tr-TR"/>
        </w:rPr>
      </w:pPr>
      <w:proofErr w:type="gramStart"/>
      <w:r w:rsidRPr="00665A4C">
        <w:rPr>
          <w:rFonts w:ascii="Arial" w:eastAsia="Times New Roman" w:hAnsi="Arial" w:cs="Arial"/>
          <w:sz w:val="18"/>
          <w:szCs w:val="18"/>
          <w:lang w:eastAsia="tr-TR"/>
        </w:rPr>
        <w:lastRenderedPageBreak/>
        <w:t>i</w:t>
      </w:r>
      <w:proofErr w:type="gramEnd"/>
      <w:r w:rsidRPr="00665A4C">
        <w:rPr>
          <w:rFonts w:ascii="Arial" w:eastAsia="Times New Roman" w:hAnsi="Arial" w:cs="Arial"/>
          <w:sz w:val="18"/>
          <w:szCs w:val="18"/>
          <w:lang w:eastAsia="tr-TR"/>
        </w:rPr>
        <w:t>. ÜYEK (Üniversite Yaşamı E</w:t>
      </w:r>
      <w:bookmarkStart w:id="0" w:name="_GoBack"/>
      <w:bookmarkEnd w:id="0"/>
      <w:r w:rsidRPr="00665A4C">
        <w:rPr>
          <w:rFonts w:ascii="Arial" w:eastAsia="Times New Roman" w:hAnsi="Arial" w:cs="Arial"/>
          <w:sz w:val="18"/>
          <w:szCs w:val="18"/>
          <w:lang w:eastAsia="tr-TR"/>
        </w:rPr>
        <w:t>tik Kurulu) ile koordinasyon içinde belirlenen ana çerçevenin girişte belirtilen süreç içerisinde öğrenci görüş ve önerilerine açılması;</w:t>
      </w:r>
      <w:r w:rsidRPr="00665A4C">
        <w:rPr>
          <w:rFonts w:ascii="Arial" w:eastAsia="Times New Roman" w:hAnsi="Arial" w:cs="Arial"/>
          <w:sz w:val="18"/>
          <w:szCs w:val="18"/>
          <w:lang w:eastAsia="tr-TR"/>
        </w:rPr>
        <w:br/>
        <w:t>ii. Cinsel taciz, kütüphane ve kitapçılık, çevre ve enerji tüketimi, bilimsel etik ve rehberlik ve psikolojik danışmanlık, psikoloji gibi alan uzmanlarının katılımıyla bilgilendirme seminerleri düzenlenmesi;</w:t>
      </w:r>
      <w:r w:rsidRPr="00665A4C">
        <w:rPr>
          <w:rFonts w:ascii="Arial" w:eastAsia="Times New Roman" w:hAnsi="Arial" w:cs="Arial"/>
          <w:sz w:val="18"/>
          <w:szCs w:val="18"/>
          <w:lang w:eastAsia="tr-TR"/>
        </w:rPr>
        <w:br/>
        <w:t xml:space="preserve">iii. </w:t>
      </w:r>
      <w:proofErr w:type="spellStart"/>
      <w:r w:rsidRPr="00665A4C">
        <w:rPr>
          <w:rFonts w:ascii="Arial" w:eastAsia="Times New Roman" w:hAnsi="Arial" w:cs="Arial"/>
          <w:sz w:val="18"/>
          <w:szCs w:val="18"/>
          <w:lang w:eastAsia="tr-TR"/>
        </w:rPr>
        <w:t>ÖEK'in</w:t>
      </w:r>
      <w:proofErr w:type="spellEnd"/>
      <w:r w:rsidRPr="00665A4C">
        <w:rPr>
          <w:rFonts w:ascii="Arial" w:eastAsia="Times New Roman" w:hAnsi="Arial" w:cs="Arial"/>
          <w:sz w:val="18"/>
          <w:szCs w:val="18"/>
          <w:lang w:eastAsia="tr-TR"/>
        </w:rPr>
        <w:t xml:space="preserve"> belirlediği çerçevenin bilgilendirme seminerlerine katılan öğrenciler ve bunların bilgilendirdiği diğer öğrenciler tarafından tartışmaya açılması ve görüş ve önerilerin </w:t>
      </w:r>
      <w:proofErr w:type="spellStart"/>
      <w:r w:rsidRPr="00665A4C">
        <w:rPr>
          <w:rFonts w:ascii="Arial" w:eastAsia="Times New Roman" w:hAnsi="Arial" w:cs="Arial"/>
          <w:sz w:val="18"/>
          <w:szCs w:val="18"/>
          <w:lang w:eastAsia="tr-TR"/>
        </w:rPr>
        <w:t>ÖEK'e</w:t>
      </w:r>
      <w:proofErr w:type="spellEnd"/>
      <w:r w:rsidRPr="00665A4C">
        <w:rPr>
          <w:rFonts w:ascii="Arial" w:eastAsia="Times New Roman" w:hAnsi="Arial" w:cs="Arial"/>
          <w:sz w:val="18"/>
          <w:szCs w:val="18"/>
          <w:lang w:eastAsia="tr-TR"/>
        </w:rPr>
        <w:t xml:space="preserve"> bildirilmesi;</w:t>
      </w:r>
      <w:r w:rsidRPr="00665A4C">
        <w:rPr>
          <w:rFonts w:ascii="Arial" w:eastAsia="Times New Roman" w:hAnsi="Arial" w:cs="Arial"/>
          <w:sz w:val="18"/>
          <w:szCs w:val="18"/>
          <w:lang w:eastAsia="tr-TR"/>
        </w:rPr>
        <w:br/>
        <w:t>iv. Öğrenci kurul ve kulüpleri ile işbirliği içerisinde etik standartların üniversite günlük yaşamına kazandırılması amacıyla işbölümü ve faaliyet planı yapılması.</w:t>
      </w:r>
    </w:p>
    <w:p w:rsidR="00A026B3" w:rsidRPr="00665A4C" w:rsidRDefault="00A026B3"/>
    <w:sectPr w:rsidR="00A026B3" w:rsidRPr="00665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22558"/>
    <w:multiLevelType w:val="multilevel"/>
    <w:tmpl w:val="B964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4C"/>
    <w:rsid w:val="00665A4C"/>
    <w:rsid w:val="00A02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5A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5A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61389">
      <w:bodyDiv w:val="1"/>
      <w:marLeft w:val="0"/>
      <w:marRight w:val="0"/>
      <w:marTop w:val="0"/>
      <w:marBottom w:val="0"/>
      <w:divBdr>
        <w:top w:val="none" w:sz="0" w:space="0" w:color="auto"/>
        <w:left w:val="none" w:sz="0" w:space="0" w:color="auto"/>
        <w:bottom w:val="none" w:sz="0" w:space="0" w:color="auto"/>
        <w:right w:val="none" w:sz="0" w:space="0" w:color="auto"/>
      </w:divBdr>
      <w:divsChild>
        <w:div w:id="1953201273">
          <w:marLeft w:val="0"/>
          <w:marRight w:val="0"/>
          <w:marTop w:val="0"/>
          <w:marBottom w:val="0"/>
          <w:divBdr>
            <w:top w:val="none" w:sz="0" w:space="0" w:color="auto"/>
            <w:left w:val="none" w:sz="0" w:space="0" w:color="auto"/>
            <w:bottom w:val="none" w:sz="0" w:space="0" w:color="auto"/>
            <w:right w:val="none" w:sz="0" w:space="0" w:color="auto"/>
          </w:divBdr>
          <w:divsChild>
            <w:div w:id="707144476">
              <w:marLeft w:val="0"/>
              <w:marRight w:val="0"/>
              <w:marTop w:val="0"/>
              <w:marBottom w:val="0"/>
              <w:divBdr>
                <w:top w:val="single" w:sz="2" w:space="0" w:color="000000"/>
                <w:left w:val="single" w:sz="2" w:space="0" w:color="000000"/>
                <w:bottom w:val="single" w:sz="2" w:space="0" w:color="000000"/>
                <w:right w:val="single" w:sz="2" w:space="0" w:color="000000"/>
              </w:divBdr>
              <w:divsChild>
                <w:div w:id="1484354669">
                  <w:marLeft w:val="0"/>
                  <w:marRight w:val="0"/>
                  <w:marTop w:val="0"/>
                  <w:marBottom w:val="0"/>
                  <w:divBdr>
                    <w:top w:val="none" w:sz="0" w:space="0" w:color="auto"/>
                    <w:left w:val="none" w:sz="0" w:space="0" w:color="auto"/>
                    <w:bottom w:val="none" w:sz="0" w:space="0" w:color="auto"/>
                    <w:right w:val="none" w:sz="0" w:space="0" w:color="auto"/>
                  </w:divBdr>
                  <w:divsChild>
                    <w:div w:id="814028644">
                      <w:marLeft w:val="0"/>
                      <w:marRight w:val="0"/>
                      <w:marTop w:val="0"/>
                      <w:marBottom w:val="0"/>
                      <w:divBdr>
                        <w:top w:val="none" w:sz="0" w:space="0" w:color="auto"/>
                        <w:left w:val="none" w:sz="0" w:space="0" w:color="auto"/>
                        <w:bottom w:val="none" w:sz="0" w:space="0" w:color="auto"/>
                        <w:right w:val="none" w:sz="0" w:space="0" w:color="auto"/>
                      </w:divBdr>
                      <w:divsChild>
                        <w:div w:id="65495538">
                          <w:marLeft w:val="0"/>
                          <w:marRight w:val="0"/>
                          <w:marTop w:val="0"/>
                          <w:marBottom w:val="0"/>
                          <w:divBdr>
                            <w:top w:val="none" w:sz="0" w:space="0" w:color="auto"/>
                            <w:left w:val="none" w:sz="0" w:space="0" w:color="auto"/>
                            <w:bottom w:val="none" w:sz="0" w:space="0" w:color="auto"/>
                            <w:right w:val="none" w:sz="0" w:space="0" w:color="auto"/>
                          </w:divBdr>
                          <w:divsChild>
                            <w:div w:id="1841388020">
                              <w:marLeft w:val="0"/>
                              <w:marRight w:val="0"/>
                              <w:marTop w:val="7500"/>
                              <w:marBottom w:val="0"/>
                              <w:divBdr>
                                <w:top w:val="none" w:sz="0" w:space="0" w:color="auto"/>
                                <w:left w:val="none" w:sz="0" w:space="0" w:color="auto"/>
                                <w:bottom w:val="none" w:sz="0" w:space="0" w:color="auto"/>
                                <w:right w:val="none" w:sz="0" w:space="0" w:color="auto"/>
                              </w:divBdr>
                              <w:divsChild>
                                <w:div w:id="1314605034">
                                  <w:marLeft w:val="0"/>
                                  <w:marRight w:val="0"/>
                                  <w:marTop w:val="0"/>
                                  <w:marBottom w:val="0"/>
                                  <w:divBdr>
                                    <w:top w:val="none" w:sz="0" w:space="0" w:color="auto"/>
                                    <w:left w:val="none" w:sz="0" w:space="0" w:color="auto"/>
                                    <w:bottom w:val="none" w:sz="0" w:space="0" w:color="auto"/>
                                    <w:right w:val="none" w:sz="0" w:space="0" w:color="auto"/>
                                  </w:divBdr>
                                  <w:divsChild>
                                    <w:div w:id="20803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Sebahat</dc:creator>
  <cp:lastModifiedBy>Sebahat</cp:lastModifiedBy>
  <cp:revision>1</cp:revision>
  <cp:lastPrinted>2013-05-14T11:26:00Z</cp:lastPrinted>
  <dcterms:created xsi:type="dcterms:W3CDTF">2013-05-14T11:26:00Z</dcterms:created>
  <dcterms:modified xsi:type="dcterms:W3CDTF">2013-05-14T11:28:00Z</dcterms:modified>
</cp:coreProperties>
</file>